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2825" w14:textId="04EE5F92" w:rsidR="008D620A" w:rsidRDefault="0034378D">
      <w:pPr>
        <w:jc w:val="center"/>
      </w:pPr>
      <w:r>
        <w:rPr>
          <w:b/>
        </w:rPr>
        <w:t>When Ethics Aren’t Enough – Intergenerational Communication Breakdown at the End of Life</w:t>
      </w:r>
    </w:p>
    <w:p w14:paraId="670EE8C8" w14:textId="77777777" w:rsidR="008D620A" w:rsidRDefault="008D620A"/>
    <w:p w14:paraId="42053C96" w14:textId="77777777" w:rsidR="008D620A" w:rsidRDefault="00000000">
      <w:r>
        <w:rPr>
          <w:b/>
        </w:rPr>
        <w:t>Abstract</w:t>
      </w:r>
    </w:p>
    <w:p w14:paraId="5DF230F7" w14:textId="66BBE729" w:rsidR="008D620A" w:rsidRDefault="00000000">
      <w:r>
        <w:t>End-of-life decisions often expose sharp divides between aging patients, their adult children, and younger family members over treatment goals and values. These conflicts reflect not only ethical disagreements but also communication breakdowns rooted in ageism, generational differences, and divergent accommodation patterns. This article introduces Communication Accommodation Theory (CAT) as a framework for ethics consultation in intergenerational conflicts. Drawing on CAT concepts</w:t>
      </w:r>
      <w:r w:rsidR="00193C15">
        <w:t>,</w:t>
      </w:r>
      <w:r w:rsidR="005E1964">
        <w:t xml:space="preserve"> </w:t>
      </w:r>
      <w:r>
        <w:t>including over-accommodation, divergence, and convergence</w:t>
      </w:r>
      <w:r w:rsidR="00193C15">
        <w:t>,</w:t>
      </w:r>
      <w:r w:rsidR="005E1964">
        <w:t xml:space="preserve"> </w:t>
      </w:r>
      <w:r>
        <w:t>the framework helps consultants recognise how communication patterns systematically silence patient voices, widen family discord, and undermine ethical decision-making. Through three composite case analyses, we demonstrate how CAT-informed interventions create structured space for patient autonomy, bridge generational communication gaps, and facilitate productive family dialogue. The article provides practical assessment tools and intervention strategies that ethics consultants can implement to transform consultations from adversarial adjudication into facilitative dialogue, enabling families to reach ethically sound decisions that honour both patient autonomy and family relationships.</w:t>
      </w:r>
    </w:p>
    <w:p w14:paraId="2F4D51D7" w14:textId="77777777" w:rsidR="008D620A" w:rsidRDefault="008D620A"/>
    <w:p w14:paraId="44498457" w14:textId="77777777" w:rsidR="008D620A" w:rsidRDefault="00000000">
      <w:r>
        <w:rPr>
          <w:b/>
        </w:rPr>
        <w:t>Keywords</w:t>
      </w:r>
    </w:p>
    <w:p w14:paraId="5366D246" w14:textId="77777777" w:rsidR="008D620A" w:rsidRDefault="00000000">
      <w:r>
        <w:t>Communication Accommodation Theory; end-of-life decision-making; intergenerational conflict; clinical ethics consultation; ageism</w:t>
      </w:r>
    </w:p>
    <w:p w14:paraId="2A9DAB03" w14:textId="77777777" w:rsidR="008D620A" w:rsidRDefault="008D620A"/>
    <w:p w14:paraId="7DB654EC" w14:textId="77777777" w:rsidR="008D620A" w:rsidRDefault="00000000">
      <w:r>
        <w:rPr>
          <w:b/>
        </w:rPr>
        <w:t>Introduction</w:t>
      </w:r>
    </w:p>
    <w:p w14:paraId="56E4E2D6" w14:textId="77777777" w:rsidR="008D620A" w:rsidRDefault="00000000">
      <w:r>
        <w:rPr>
          <w:b/>
          <w:i/>
        </w:rPr>
        <w:t>Opening vignette</w:t>
      </w:r>
    </w:p>
    <w:p w14:paraId="25DF0462" w14:textId="0D1CA330" w:rsidR="008D620A" w:rsidRDefault="00000000">
      <w:r>
        <w:t xml:space="preserve">Mr C, a seventy-eight-year-old man with end-stage renal disease, sits quietly as his daughter explains to the nephrologist why dialysis must continue. 'He's a fighter,' she insists, speaking over her father's weak protest. 'Dad, you don't understand the treatment options.' When the clinician turns to Mr C, asking what he wants, the daughter interjects: 'He's tired and </w:t>
      </w:r>
      <w:r w:rsidR="00193C15">
        <w:t>confused, we</w:t>
      </w:r>
      <w:r>
        <w:t xml:space="preserve"> need to decide.' Mr C retreats into silence, his wishes dissolving into family discord and clinical uncertainty.</w:t>
      </w:r>
    </w:p>
    <w:p w14:paraId="77B7F8DE" w14:textId="77777777" w:rsidR="008D620A" w:rsidRDefault="00000000">
      <w:r>
        <w:t xml:space="preserve">This scenario represents one of the most challenging conflicts facing ethics consultants: intergenerational disputes where patients' voices disappear beneath family members' </w:t>
      </w:r>
      <w:r>
        <w:lastRenderedPageBreak/>
        <w:t>louder assertions. These conflicts reflect not merely disagreements about treatment but systematic communication breakdowns rooted in ageism, divergent values, and accommodation patterns that silence elderly patients whilst amplifying younger voices.</w:t>
      </w:r>
    </w:p>
    <w:p w14:paraId="67D3519C" w14:textId="77777777" w:rsidR="008D620A" w:rsidRDefault="00000000">
      <w:r>
        <w:rPr>
          <w:b/>
          <w:i/>
        </w:rPr>
        <w:t>The significance of intergenerational end-of-life conflicts</w:t>
      </w:r>
    </w:p>
    <w:p w14:paraId="30EEBC58" w14:textId="77777777" w:rsidR="008D620A" w:rsidRDefault="00000000">
      <w:r>
        <w:t>Conflicts between patients and family members regarding life-sustaining treatment decisions are common, occurring in 48-78% of intensive care unit deaths [1], with intergenerational conflicts representing a substantial subset. These disputes typically emerge when aging patients express preferences that adult children perceive as insufficiently aggressive, premature, or inadequately informed. The resulting conflicts consume clinical resources, delay decision-making, and create lasting family rifts.</w:t>
      </w:r>
    </w:p>
    <w:p w14:paraId="51BC3A4F" w14:textId="31DC364C" w:rsidR="008D620A" w:rsidRDefault="00000000">
      <w:r>
        <w:t>The consequences extend beyond immediate clinical encounters. Unresolved conflicts predict complicated grief [2], family estrangement, and moral distress amongst healthcare providers [3]. Standard ethics consultation approaches</w:t>
      </w:r>
      <w:r w:rsidR="00193C15">
        <w:t xml:space="preserve">, </w:t>
      </w:r>
      <w:r>
        <w:t>whilst effective for resolving conflicts rooted in value disagreements or medical uncertainty</w:t>
      </w:r>
      <w:r w:rsidR="00193C15">
        <w:t xml:space="preserve">, </w:t>
      </w:r>
      <w:r>
        <w:t>often fail when the fundamental problem involves systematic communication breakdowns that silence patient voices whilst privileging family members' perspectives [4],[5].</w:t>
      </w:r>
    </w:p>
    <w:p w14:paraId="3D15C756" w14:textId="77777777" w:rsidR="008D620A" w:rsidRDefault="00000000">
      <w:r>
        <w:rPr>
          <w:b/>
          <w:i/>
        </w:rPr>
        <w:t>The inadequacy of current frameworks</w:t>
      </w:r>
    </w:p>
    <w:p w14:paraId="078CF188" w14:textId="77777777" w:rsidR="008D620A" w:rsidRDefault="00000000">
      <w:r>
        <w:t>Traditional bioethics frameworks centre on principles: autonomy, beneficence, non-maleficence, and justice. Ethics consultants typically approach intergenerational conflicts by clarifying medical facts, exploring values, and facilitating structured dialogue. These approaches assume that all parties can articulate their perspectives and that conflicts arise from genuine disagreement rather than communication breakdown.</w:t>
      </w:r>
    </w:p>
    <w:p w14:paraId="451AA63A" w14:textId="7FCB88C7" w:rsidR="008D620A" w:rsidRDefault="00000000">
      <w:r>
        <w:t xml:space="preserve">However, intergenerational conflicts often involve asymmetric communication patterns where elderly patients' voices systematically </w:t>
      </w:r>
      <w:r w:rsidR="005E1964">
        <w:t>disappear, not</w:t>
      </w:r>
      <w:r>
        <w:t xml:space="preserve"> because families consciously silence them but because age-based accommodation patterns, infantilising speech, and paternalistic concern create structural barriers to meaningful participation [6]. When consultants focus exclusively on ethical principles whilst ignoring these communication dynamics, they risk reinforcing the very patterns that silence patient voices.</w:t>
      </w:r>
    </w:p>
    <w:p w14:paraId="2A67E546" w14:textId="77777777" w:rsidR="008D620A" w:rsidRDefault="00000000">
      <w:r>
        <w:rPr>
          <w:b/>
          <w:i/>
        </w:rPr>
        <w:t>Communication Accommodation Theory as a complementary framework</w:t>
      </w:r>
    </w:p>
    <w:p w14:paraId="6ED37EFA" w14:textId="77777777" w:rsidR="008D620A" w:rsidRDefault="00000000">
      <w:r>
        <w:t xml:space="preserve">Communication Accommodation Theory offers a framework for understanding how people adjust their communication in social interactions [7]. Originally developed to explain how speakers modify their speech toward or away from conversational partners, CAT identifies three primary strategies: convergence (adapting speech to match others), divergence (emphasising differences), and maintenance (preserving one's communication </w:t>
      </w:r>
      <w:r>
        <w:lastRenderedPageBreak/>
        <w:t>style). When applied to healthcare, CAT reveals how accommodation patterns can either facilitate or obstruct effective communication.</w:t>
      </w:r>
    </w:p>
    <w:p w14:paraId="42BB20C6" w14:textId="66C36349" w:rsidR="008D620A" w:rsidRDefault="00000000">
      <w:r>
        <w:t>This article introduces CAT as a complementary framework for ethics consultation in intergenerational end-of-life conflicts. We demonstrate how CAT concepts</w:t>
      </w:r>
      <w:r w:rsidR="00193C15">
        <w:t>,</w:t>
      </w:r>
      <w:r w:rsidR="005E1964">
        <w:t xml:space="preserve"> </w:t>
      </w:r>
      <w:r>
        <w:t xml:space="preserve">particularly over-accommodation, under-accommodation, and </w:t>
      </w:r>
      <w:r w:rsidR="005E1964">
        <w:t>divergence, help</w:t>
      </w:r>
      <w:r>
        <w:t xml:space="preserve"> consultants recognise communication patterns that systematically silence elderly patients, widen family discord, and undermine ethical decision-making. Through three composite case analyses, we illustrate how CAT-informed interventions transform consultations from principle-based adjudication into facilitative dialogue that creates </w:t>
      </w:r>
      <w:r w:rsidR="005E1964">
        <w:t xml:space="preserve">a </w:t>
      </w:r>
      <w:r>
        <w:t>structured space for patient voices whilst addressing family concerns.</w:t>
      </w:r>
    </w:p>
    <w:p w14:paraId="1FE531C2" w14:textId="77777777" w:rsidR="008D620A" w:rsidRDefault="00000000">
      <w:r>
        <w:rPr>
          <w:b/>
        </w:rPr>
        <w:t>Literature review</w:t>
      </w:r>
    </w:p>
    <w:p w14:paraId="36B2B38C" w14:textId="77777777" w:rsidR="008D620A" w:rsidRDefault="00000000">
      <w:r>
        <w:rPr>
          <w:b/>
          <w:i/>
        </w:rPr>
        <w:t>Ageism and elderspeak in clinical communication</w:t>
      </w:r>
    </w:p>
    <w:p w14:paraId="009ED40F" w14:textId="6615CC40" w:rsidR="008D620A" w:rsidRDefault="005E1964">
      <w:r>
        <w:t>Ageism, systematic</w:t>
      </w:r>
      <w:r w:rsidR="00000000">
        <w:t xml:space="preserve"> stereotyping</w:t>
      </w:r>
      <w:r>
        <w:t>,</w:t>
      </w:r>
      <w:r w:rsidR="00000000">
        <w:t xml:space="preserve"> and discrimination against people based on age</w:t>
      </w:r>
      <w:r>
        <w:t xml:space="preserve"> </w:t>
      </w:r>
      <w:r w:rsidR="00000000">
        <w:t>profoundly shape healthcare communication. Healthcare providers frequently employ 'elderspeak': simplified grammar, elevated pitch, exaggerated intonation, diminutives, and collective pronouns [8],[9]. Research demonstrates that elderspeak, whilst intended to enhance comprehension, communicates incompetence assumptions, triggers resistance, and undermines patient autonomy. Elderly patients exposed to elderspeak show increased dependence behaviours, reduced self-efficacy, and diminished treatment engagement.</w:t>
      </w:r>
    </w:p>
    <w:p w14:paraId="683A00E3" w14:textId="7BCF43F9" w:rsidR="008D620A" w:rsidRDefault="00000000">
      <w:r>
        <w:t xml:space="preserve">These communication patterns reflect broader ageist stereotypes. Fiske and colleagues' Stereotype Content Model reveals that elderly people are stereotyped as 'warm but </w:t>
      </w:r>
      <w:r w:rsidR="0034378D">
        <w:t>incompetent’, a</w:t>
      </w:r>
      <w:r>
        <w:t xml:space="preserve"> combination that elicits pity rather than respect [10]. When families and clinicians unconsciously adopt these stereotypes, they systematically over-accommodate through patronising simplification whilst under-accommodating by dismissing elderly patients' decision-making capacity.</w:t>
      </w:r>
    </w:p>
    <w:p w14:paraId="14410293" w14:textId="77777777" w:rsidR="008D620A" w:rsidRDefault="00000000">
      <w:r>
        <w:t>Empirical studies document elderspeak's damaging effects across healthcare settings. Williams and colleagues found that elderspeak directed toward nursing home residents with dementia significantly increased resistiveness to care, including physical aggression and verbal refusal [11]. Shaw and colleagues demonstrated that elderspeak communication, combined with pain severity, predicted rejection of care in dementia residents [12]. These findings suggest that elderspeak creates behavioural problems that families and clinicians then attribute to cognitive decline rather than recognising as responses to disrespectful communication.</w:t>
      </w:r>
    </w:p>
    <w:p w14:paraId="70938302" w14:textId="77777777" w:rsidR="0034378D" w:rsidRDefault="0034378D">
      <w:pPr>
        <w:rPr>
          <w:b/>
          <w:i/>
        </w:rPr>
      </w:pPr>
      <w:r>
        <w:rPr>
          <w:b/>
          <w:i/>
        </w:rPr>
        <w:br w:type="page"/>
      </w:r>
    </w:p>
    <w:p w14:paraId="1D0C74E1" w14:textId="1EAD11E0" w:rsidR="008D620A" w:rsidRDefault="00000000">
      <w:r>
        <w:rPr>
          <w:b/>
          <w:i/>
        </w:rPr>
        <w:lastRenderedPageBreak/>
        <w:t>Intergenerational communication patterns</w:t>
      </w:r>
    </w:p>
    <w:p w14:paraId="01ECAD6A" w14:textId="77777777" w:rsidR="008D620A" w:rsidRDefault="00000000">
      <w:r>
        <w:t>Intergenerational communication research identifies systematic patterns that disadvantage elderly speakers. The Communication Predicament of Ageing model describes how age-based stereotypes trigger accommodations that constrain elderly people's communication, ultimately diminishing their psychological and social well-being [6]. When younger family members encounter elderly relatives in medical settings, they often adopt caregiver roles that infantilise rather than support, creating communication hierarchies where patient voices carry less weight than family advocacy.</w:t>
      </w:r>
    </w:p>
    <w:p w14:paraId="6FC56E88" w14:textId="77777777" w:rsidR="008D620A" w:rsidRDefault="00000000">
      <w:r>
        <w:t>The Communication Predicament model reveals a self-reinforcing cycle: observers perceive older adults through ageist stereotypes, leading to modified communication (typically elderspeak); older adults respond negatively to patronising communication through withdrawal or resistance; observers interpret these responses as confirming age-related decline, intensifying stereotyped communication [6]. This cycle proves particularly destructive in medical decision-making where elderly patients' withdrawal gets attributed to confusion rather than recognised as rational response to disrespectful treatment. Breaking this cycle requires interventions that make accommodation patterns visible and subject to conscious modification.</w:t>
      </w:r>
    </w:p>
    <w:p w14:paraId="042E4C00" w14:textId="77777777" w:rsidR="008D620A" w:rsidRDefault="00000000">
      <w:r>
        <w:t>These patterns intensify during end-of-life discussions. Adult children frequently report feeling responsible for 'protecting' aging parents from difficult decisions, leading them to filter information, simplify options, or override stated preferences they view as insufficiently informed. This protective stance, whilst well-intentioned, creates structural barriers where elderly patients' participation becomes symbolic rather than substantive.</w:t>
      </w:r>
    </w:p>
    <w:p w14:paraId="7F265877" w14:textId="77777777" w:rsidR="008D620A" w:rsidRDefault="00000000">
      <w:r>
        <w:rPr>
          <w:b/>
          <w:i/>
        </w:rPr>
        <w:t>Communication Accommodation Theory in healthcare</w:t>
      </w:r>
    </w:p>
    <w:p w14:paraId="7D1CBD78" w14:textId="77BBD84C" w:rsidR="008D620A" w:rsidRDefault="00000000">
      <w:r>
        <w:t xml:space="preserve">CAT research in healthcare contexts reveals how accommodation strategies affect clinical outcomes [7],[13]. Appropriate </w:t>
      </w:r>
      <w:r w:rsidR="005E1964">
        <w:t>convergence, matching</w:t>
      </w:r>
      <w:r>
        <w:t xml:space="preserve"> communication to patients' actual </w:t>
      </w:r>
      <w:r w:rsidR="005E1964">
        <w:t>needs, enhances</w:t>
      </w:r>
      <w:r>
        <w:t xml:space="preserve"> comprehension and satisfaction. However, over-</w:t>
      </w:r>
      <w:r w:rsidR="005E1964">
        <w:t>accommodation, excessive</w:t>
      </w:r>
      <w:r>
        <w:t xml:space="preserve"> simplification based on age rather than cognitive </w:t>
      </w:r>
      <w:r w:rsidR="005E1964">
        <w:t>status, undermines</w:t>
      </w:r>
      <w:r>
        <w:t xml:space="preserve"> autonomy and triggers resistance. Under-</w:t>
      </w:r>
      <w:r w:rsidR="005E1964">
        <w:t>accommodation, failing</w:t>
      </w:r>
      <w:r>
        <w:t xml:space="preserve"> to adjust for genuine sensory or cognitive </w:t>
      </w:r>
      <w:r w:rsidR="005E1964">
        <w:t>limitations, creates</w:t>
      </w:r>
      <w:r>
        <w:t xml:space="preserve"> comprehension barriers and disengagement.</w:t>
      </w:r>
    </w:p>
    <w:p w14:paraId="529DA8B1" w14:textId="77777777" w:rsidR="008D620A" w:rsidRDefault="00000000">
      <w:r>
        <w:t>Studies of family medical encounters demonstrate that accommodation patterns predict conflict and satisfaction. When families over-accommodate aging members through patronising communication, patients withdraw from discussions or express preferences passively. Conversely, when families maintain respectful communication whilst accommodating genuine needs, patients participate actively and express preferences confidently.</w:t>
      </w:r>
    </w:p>
    <w:p w14:paraId="055D7123" w14:textId="77777777" w:rsidR="008D620A" w:rsidRDefault="00000000">
      <w:r>
        <w:lastRenderedPageBreak/>
        <w:t>Orange and colleagues' Communication Enhancement Model, grounded in CAT principles, demonstrates that when healthcare providers adjust communication to match residents' actual comprehension levels without infantilising features, residents with Alzheimer's disease show improved communication effectiveness and engagement [14]. This research confirms that the issue is not whether to accommodate but how to accommodate: matching adjustments to assessed needs rather than stereotyped assumptions enables effective communication that preserves dignity.</w:t>
      </w:r>
    </w:p>
    <w:p w14:paraId="6CC9EF3A" w14:textId="77777777" w:rsidR="008D620A" w:rsidRDefault="00000000">
      <w:r>
        <w:rPr>
          <w:b/>
          <w:i/>
        </w:rPr>
        <w:t>Ethics consultation and communication dynamics</w:t>
      </w:r>
    </w:p>
    <w:p w14:paraId="19EB8806" w14:textId="77777777" w:rsidR="008D620A" w:rsidRDefault="00000000">
      <w:r>
        <w:t>Traditional ethics consultation frameworks emphasise impartiality, procedural fairness, and principle-based analysis [15]. Whilst these approaches effectively resolve conflicts rooted in value disagreements, they often fail to address communication dynamics that silence patient voices before ethical analysis begins. When consultants focus exclusively on clarifying values without examining how communication patterns shape whose values receive serious consideration, they risk reinforcing existing power asymmetries.</w:t>
      </w:r>
    </w:p>
    <w:p w14:paraId="7BCDFCB5" w14:textId="77777777" w:rsidR="008D620A" w:rsidRDefault="00000000">
      <w:r>
        <w:t>Recent scholarship argues that ethics consultation must attend to communication processes, not merely outcomes. This procedural turn emphasises creating communicative conditions where all stakeholders can meaningfully participate. CAT provides conceptual tools for this work, helping consultants recognise accommodation patterns, assess their effects, and design interventions that restore communicative equity.</w:t>
      </w:r>
    </w:p>
    <w:p w14:paraId="2864A43E" w14:textId="77777777" w:rsidR="008D620A" w:rsidRDefault="00000000">
      <w:r>
        <w:rPr>
          <w:b/>
        </w:rPr>
        <w:t>Communication Accommodation Theory framework for ethics consultation</w:t>
      </w:r>
    </w:p>
    <w:p w14:paraId="37FD94FF" w14:textId="77777777" w:rsidR="008D620A" w:rsidRDefault="00000000">
      <w:r>
        <w:rPr>
          <w:b/>
          <w:i/>
        </w:rPr>
        <w:t>Core CAT concepts</w:t>
      </w:r>
    </w:p>
    <w:p w14:paraId="1649D680" w14:textId="77777777" w:rsidR="008D620A" w:rsidRDefault="00000000">
      <w:r>
        <w:t>CAT proposes that speakers adjust their communication through three strategies [7]. Convergence involves adapting one's speech patterns toward a conversational partner to reduce social distance and enhance understanding. Divergence emphasises differences in speech patterns to assert distinct identity or group membership. Maintenance preserves one's communication style regardless of situational pressures. Each strategy serves social functions: convergence typically signals respect and facilitates coordination, whilst divergence can assert autonomy or resist unwanted categorisation.</w:t>
      </w:r>
    </w:p>
    <w:p w14:paraId="29B6BA81" w14:textId="77777777" w:rsidR="008D620A" w:rsidRDefault="00000000">
      <w:r>
        <w:t>The theory distinguishes between objective accommodation (actual behavioural adjustments) and perceived accommodation (how conversational partners interpret these adjustments) [7]. This distinction proves crucial in healthcare: families may believe they are appropriately simplifying complex medical information (convergence) whilst elderly patients perceive patronising over-accommodation that signals incompetence assumptions.</w:t>
      </w:r>
    </w:p>
    <w:p w14:paraId="621D9DB6" w14:textId="77777777" w:rsidR="008D620A" w:rsidRDefault="00000000">
      <w:r>
        <w:rPr>
          <w:b/>
          <w:i/>
        </w:rPr>
        <w:t>Over-accommodation and under-accommodation</w:t>
      </w:r>
    </w:p>
    <w:p w14:paraId="25382776" w14:textId="77777777" w:rsidR="008D620A" w:rsidRDefault="00000000">
      <w:r>
        <w:lastRenderedPageBreak/>
        <w:t>Over-accommodation occurs when speakers excessively adjust their communication based on stereotyped assumptions rather than actual needs [8]. In intergenerational healthcare encounters, over-accommodation manifests as elderspeak: baby talk, simplified grammar, exaggerated intonation, and collective pronouns. Adult children explaining treatment options might say, 'Now Mummy, the nice doctors think we should try a different medicine that will make us feel better.' This communication, whilst intended to enhance comprehension, signals that the speaker views the elderly person as cognitively diminished.</w:t>
      </w:r>
    </w:p>
    <w:p w14:paraId="764E9342" w14:textId="77777777" w:rsidR="008D620A" w:rsidRDefault="00000000">
      <w:r>
        <w:t>Tannen explains that communication carries two meanings: the literal message and the relational metamessage [16]. When adult children simplify their speech, they may intend to help, but the metamessage conveys 'I think you're incompetent.' Elderly patients perceive this metamessage as patronising, explaining why well-intentioned over-accommodation damages relationships.</w:t>
      </w:r>
    </w:p>
    <w:p w14:paraId="3F74506D" w14:textId="6D499C12" w:rsidR="008D620A" w:rsidRDefault="00000000">
      <w:r>
        <w:t>Under-accommodation involves failing to adjust communication for genuine needs. When clinicians use complex medical terminology without checking comprehension or speak rapidly to hearing-impaired patients without ensuring understanding, they under-accommodate. Both over-accommodation and under-accommodation undermine effective communication, though over-accommodation proves more damaging by combining comprehension barriers with implicit disrespect.</w:t>
      </w:r>
    </w:p>
    <w:p w14:paraId="6C3E2C67" w14:textId="77777777" w:rsidR="008D620A" w:rsidRDefault="00000000">
      <w:r>
        <w:rPr>
          <w:b/>
          <w:i/>
        </w:rPr>
        <w:t>Divergence and communication breakdown</w:t>
      </w:r>
    </w:p>
    <w:p w14:paraId="283A5E36" w14:textId="77777777" w:rsidR="008D620A" w:rsidRDefault="00000000">
      <w:r>
        <w:t>Divergence serves multiple functions in intergenerational conflicts [6]. Elderly patients may diverge by refusing to engage with simplified explanations, insisting on technical medical terminology, or withdrawing entirely from discussions. This divergence often represents resistance against perceived over-accommodation: patients assert their cognitive capacity by rejecting accommodations they view as patronising. Unfortunately, families frequently misinterpret this divergence as confusion or opposition rather than recognising it as response to disrespectful communication.</w:t>
      </w:r>
    </w:p>
    <w:p w14:paraId="623CFB95" w14:textId="77777777" w:rsidR="008D620A" w:rsidRDefault="00000000">
      <w:r>
        <w:t>Families also employ divergence strategically. Adult children might adopt formal medical language when advocating for aggressive treatment, linguistically aligning themselves with clinicians against their parent's expressed preferences. This divergence establishes expertise hierarchies where the elderly patient's perspective becomes categorised as uninformed opinion rather than legitimate preference.</w:t>
      </w:r>
    </w:p>
    <w:p w14:paraId="588C6549" w14:textId="77777777" w:rsidR="008D620A" w:rsidRDefault="00000000">
      <w:r>
        <w:rPr>
          <w:b/>
          <w:i/>
        </w:rPr>
        <w:t>Implications for ethics consultation</w:t>
      </w:r>
    </w:p>
    <w:p w14:paraId="1D16796A" w14:textId="77777777" w:rsidR="008D620A" w:rsidRDefault="00000000">
      <w:r>
        <w:t xml:space="preserve">CAT provides ethics consultants with analytical tools for diagnosing communication breakdowns that masquerade as value conflicts. When families insist that elderly patients 'don't understand' treatment options, consultants can assess whether genuine cognitive </w:t>
      </w:r>
      <w:r>
        <w:lastRenderedPageBreak/>
        <w:t>impairment exists or whether over-accommodation has created comprehension barriers and triggered divergent resistance. When patients withdraw from decision-making, consultants can examine whether this withdrawal reflects preferences for family-centred decision-making or defensive response to systematic exclusion from meaningful participation.</w:t>
      </w:r>
    </w:p>
    <w:p w14:paraId="023C8D76" w14:textId="77777777" w:rsidR="008D620A" w:rsidRDefault="00000000">
      <w:r>
        <w:t>By attending to accommodation patterns, consultants can design interventions that restore communicative equity. Rather than simply facilitating dialogue between pre-existing positions, CAT-informed consultation creates communicative conditions where elderly patients can articulate preferences without encountering systematic over-accommodation, and where families can express concerns without diverging into hierarchies that privilege younger voices.</w:t>
      </w:r>
    </w:p>
    <w:p w14:paraId="680B92F3" w14:textId="77777777" w:rsidR="008D620A" w:rsidRDefault="00000000">
      <w:r>
        <w:rPr>
          <w:b/>
        </w:rPr>
        <w:t>Case analyses: CAT in practice</w:t>
      </w:r>
    </w:p>
    <w:p w14:paraId="1F115F21" w14:textId="77777777" w:rsidR="008D620A" w:rsidRDefault="00000000">
      <w:r>
        <w:rPr>
          <w:b/>
          <w:i/>
        </w:rPr>
        <w:t>Case 1: Over-accommodation and patient silencing</w:t>
      </w:r>
    </w:p>
    <w:p w14:paraId="787B4037" w14:textId="3611FA9E" w:rsidR="008D620A" w:rsidRDefault="00000000">
      <w:r>
        <w:t xml:space="preserve">Mr C, seventy-eight years old with end-stage renal disease, had clearly expressed wishes to discontinue dialysis and focus on comfort care. However, his daughter </w:t>
      </w:r>
      <w:r w:rsidR="0034378D">
        <w:t>(</w:t>
      </w:r>
      <w:r>
        <w:t>M</w:t>
      </w:r>
      <w:r w:rsidR="0034378D">
        <w:t xml:space="preserve">.) </w:t>
      </w:r>
      <w:r>
        <w:t xml:space="preserve">consistently spoke for him in medical encounters, using elderspeak patterns: 'Daddy's just feeling down today. We need to help him understand that dialysis keeps him with us.' When clinicians attempted to elicit Mr C's preferences directly, </w:t>
      </w:r>
      <w:r w:rsidR="0034378D">
        <w:t>the daughter</w:t>
      </w:r>
      <w:r>
        <w:t xml:space="preserve"> interjected, 'He gets confused about medical things</w:t>
      </w:r>
      <w:r w:rsidR="00193C15">
        <w:t>,</w:t>
      </w:r>
      <w:r w:rsidR="00A254BE">
        <w:t xml:space="preserve"> </w:t>
      </w:r>
      <w:r>
        <w:t>I handle his healthcare decisions.' Mr C</w:t>
      </w:r>
      <w:r w:rsidR="0034378D">
        <w:t xml:space="preserve"> </w:t>
      </w:r>
      <w:r>
        <w:t>would initially attempt to express his wishes</w:t>
      </w:r>
      <w:r w:rsidR="00A254BE">
        <w:t>,</w:t>
      </w:r>
      <w:r>
        <w:t xml:space="preserve"> but typically withdrew into silence after several interruptions. The nephrology team requested ethics consultation to resolve the apparent conflict between Mr C's stated preferences and his daughter's insistence on continuing treatment.</w:t>
      </w:r>
    </w:p>
    <w:p w14:paraId="2B5B65E8" w14:textId="6AC84B26" w:rsidR="008D620A" w:rsidRDefault="00000000">
      <w:r>
        <w:t>CAT analysis revealed systematic over-accommodation driving patient silencing. Michelle employed multiple elderspeak features: simplified grammar, collective pronouns ('we', 'us'), diminutives ('Daddy'), and high-pitched intonation. Her communication carried metamessages of incompetence: treating her father as childlike rather than as a competent adult facing difficult decisions. Mr C's withdrawal represented divergence</w:t>
      </w:r>
      <w:r w:rsidR="00193C15">
        <w:t>,</w:t>
      </w:r>
      <w:r w:rsidR="005E1964">
        <w:t xml:space="preserve"> </w:t>
      </w:r>
      <w:r>
        <w:t>refusing to participate in discussions structured by disrespectful accommodation. His silence was not confusion but resistance against being treated as incompetent.</w:t>
      </w:r>
    </w:p>
    <w:p w14:paraId="6C614CB8" w14:textId="7C7422BE" w:rsidR="008D620A" w:rsidRDefault="00000000">
      <w:r>
        <w:t xml:space="preserve">Assessment confirmed Mr C possessed full decision-making capacity when allowed to speak without interruption. During </w:t>
      </w:r>
      <w:r w:rsidR="005E1964">
        <w:t xml:space="preserve">the </w:t>
      </w:r>
      <w:r>
        <w:t xml:space="preserve">private interview, he articulated </w:t>
      </w:r>
      <w:r w:rsidR="005E1964">
        <w:t xml:space="preserve">a </w:t>
      </w:r>
      <w:r>
        <w:t xml:space="preserve">sophisticated understanding of his prognosis, treatment options, and likely outcomes. He explained that dialysis left him exhausted, unable to enjoy time with grandchildren, and fearful of prolonged suffering. His capacity assessment scores placed him well within normal range </w:t>
      </w:r>
      <w:r>
        <w:lastRenderedPageBreak/>
        <w:t xml:space="preserve">for executive function and decision-making. The consultant recognised that </w:t>
      </w:r>
      <w:r w:rsidR="0034378D">
        <w:t>the daughter</w:t>
      </w:r>
      <w:r>
        <w:t xml:space="preserve">'s over-accommodation had created </w:t>
      </w:r>
      <w:r w:rsidR="005E1964">
        <w:t xml:space="preserve">a </w:t>
      </w:r>
      <w:r>
        <w:t>perception of incapacity where none existed.</w:t>
      </w:r>
    </w:p>
    <w:p w14:paraId="6BC92E12" w14:textId="4999C967" w:rsidR="008D620A" w:rsidRDefault="00000000">
      <w:r>
        <w:t>The consultant implemented a structured intervention</w:t>
      </w:r>
      <w:r w:rsidR="0034378D">
        <w:t>,</w:t>
      </w:r>
      <w:r>
        <w:t xml:space="preserve"> creating communicative space for Mr C's voice. The consultant met privately with Michelle, explaining how elderspeak, though well-intentioned, communicated disrespect and triggered her father's withdrawal. The consultant taught </w:t>
      </w:r>
      <w:r w:rsidR="0034378D">
        <w:t>the daughter</w:t>
      </w:r>
      <w:r>
        <w:t xml:space="preserve"> convergent communication strategies: age-appropriate language, genuine questions rather than leading statements, and silence</w:t>
      </w:r>
      <w:r w:rsidR="0034378D">
        <w:t>,</w:t>
      </w:r>
      <w:r>
        <w:t xml:space="preserve"> allowing her father time to formulate responses.</w:t>
      </w:r>
    </w:p>
    <w:p w14:paraId="1FF952DD" w14:textId="0A8227B9" w:rsidR="008D620A" w:rsidRDefault="00000000">
      <w:r>
        <w:t>In the reconvened family meeting, the consultant established ground rules: Mr C</w:t>
      </w:r>
      <w:r w:rsidR="0034378D">
        <w:t xml:space="preserve"> </w:t>
      </w:r>
      <w:r>
        <w:t xml:space="preserve">would speak first, family members would not interrupt, and medical terminology would be explained without infantilisation. </w:t>
      </w:r>
      <w:r w:rsidR="0034378D">
        <w:t>The daughter</w:t>
      </w:r>
      <w:r>
        <w:t xml:space="preserve"> visibly struggled to restrain interruptions but succeeded. When she began slipping into elderspeak patterns ('Now</w:t>
      </w:r>
      <w:r w:rsidR="00A254BE">
        <w:t>,</w:t>
      </w:r>
      <w:r>
        <w:t xml:space="preserve"> Daddy, we need to think about</w:t>
      </w:r>
      <w:r w:rsidR="00193C15">
        <w:t>,</w:t>
      </w:r>
      <w:r>
        <w:t xml:space="preserve">'), the consultant gently redirected her to respectful language. This real-time coaching helped </w:t>
      </w:r>
      <w:r w:rsidR="0034378D">
        <w:t>the daughter</w:t>
      </w:r>
      <w:r>
        <w:t xml:space="preserve"> recognise her communication patterns and develop alternatives.</w:t>
      </w:r>
    </w:p>
    <w:p w14:paraId="3AECB889" w14:textId="7479EE46" w:rsidR="008D620A" w:rsidRDefault="00000000">
      <w:r>
        <w:t xml:space="preserve">Mr C articulated clearly: he valued quality over quantity of life, feared dialysis-related suffering, and wanted peaceful death rather than prolonged treatment. </w:t>
      </w:r>
      <w:r w:rsidR="0034378D">
        <w:t>The daughter</w:t>
      </w:r>
      <w:r>
        <w:t xml:space="preserve">, hearing her father's reasoning without </w:t>
      </w:r>
      <w:r w:rsidR="00A254BE">
        <w:t xml:space="preserve">a </w:t>
      </w:r>
      <w:r>
        <w:t xml:space="preserve">defensive reaction to elderspeak, recognised his preferences as informed and consistent with his lifelong values. She apologised for speaking over him, explaining she thought she was protecting him from difficult decisions. The family agreed to discontinue dialysis with comprehensive palliative care. Mr C died peacefully three weeks later with family present, and </w:t>
      </w:r>
      <w:r w:rsidR="0034378D">
        <w:t>the daughter</w:t>
      </w:r>
      <w:r>
        <w:t xml:space="preserve"> later reported that their final conversations were the most meaningful they had shared in years.</w:t>
      </w:r>
    </w:p>
    <w:p w14:paraId="267027DA" w14:textId="77777777" w:rsidR="008D620A" w:rsidRDefault="00000000">
      <w:r>
        <w:rPr>
          <w:b/>
          <w:i/>
        </w:rPr>
        <w:t>Case 2: Divergence and family discord</w:t>
      </w:r>
    </w:p>
    <w:p w14:paraId="37B5A5FF" w14:textId="42C9EF12" w:rsidR="008D620A" w:rsidRDefault="00000000">
      <w:proofErr w:type="spellStart"/>
      <w:r>
        <w:t>Mrs</w:t>
      </w:r>
      <w:proofErr w:type="spellEnd"/>
      <w:r>
        <w:t xml:space="preserve"> T, </w:t>
      </w:r>
      <w:r w:rsidR="001E66E6">
        <w:t>ninety-seven</w:t>
      </w:r>
      <w:r>
        <w:t xml:space="preserve"> years old with advanced dementia, had completed advance directives requesting comfort care only. However, her three adult children disagreed sharply about </w:t>
      </w:r>
      <w:r w:rsidR="00A254BE">
        <w:t xml:space="preserve">the </w:t>
      </w:r>
      <w:r>
        <w:t xml:space="preserve">interpretation. </w:t>
      </w:r>
      <w:r w:rsidR="0034378D">
        <w:t xml:space="preserve">The </w:t>
      </w:r>
      <w:r>
        <w:t>eldest</w:t>
      </w:r>
      <w:r w:rsidR="0034378D">
        <w:t xml:space="preserve"> son</w:t>
      </w:r>
      <w:r>
        <w:t xml:space="preserve"> insisted aggressive treatment honoured their mother's lifelong determination: 'Mum never gave up on anything</w:t>
      </w:r>
      <w:r w:rsidR="00193C15">
        <w:t>,</w:t>
      </w:r>
      <w:r w:rsidR="00A254BE">
        <w:t xml:space="preserve"> </w:t>
      </w:r>
      <w:r>
        <w:t xml:space="preserve">she'd want us to fight.' </w:t>
      </w:r>
      <w:r w:rsidR="0034378D">
        <w:t xml:space="preserve">The </w:t>
      </w:r>
      <w:r>
        <w:t xml:space="preserve">middle child advocated following the advance directive literally. </w:t>
      </w:r>
      <w:r w:rsidR="007F6BE8">
        <w:t>The</w:t>
      </w:r>
      <w:r>
        <w:t xml:space="preserve"> youngest</w:t>
      </w:r>
      <w:r w:rsidR="007F6BE8">
        <w:t xml:space="preserve"> daughter</w:t>
      </w:r>
      <w:r>
        <w:t xml:space="preserve"> sought </w:t>
      </w:r>
      <w:r w:rsidR="00A254BE">
        <w:t xml:space="preserve">a </w:t>
      </w:r>
      <w:r>
        <w:t xml:space="preserve">compromise between her siblings' positions. Family meetings deteriorated into accusations: </w:t>
      </w:r>
      <w:r w:rsidR="007F6BE8">
        <w:t>the eldest son</w:t>
      </w:r>
      <w:r>
        <w:t xml:space="preserve"> claimed his sisters abandoned their mother</w:t>
      </w:r>
      <w:r w:rsidR="007F6BE8">
        <w:t>,</w:t>
      </w:r>
      <w:r>
        <w:t xml:space="preserve"> whilst </w:t>
      </w:r>
      <w:r w:rsidR="007F6BE8">
        <w:t xml:space="preserve">the middle daughter </w:t>
      </w:r>
      <w:r>
        <w:t xml:space="preserve">accused </w:t>
      </w:r>
      <w:r w:rsidR="007F6BE8">
        <w:t>the eldest son</w:t>
      </w:r>
      <w:r>
        <w:t xml:space="preserve"> of projecting his needs onto their mother. The palliative care team requested ethics consultation.</w:t>
      </w:r>
    </w:p>
    <w:p w14:paraId="4EADEC45" w14:textId="6D7DA6B7" w:rsidR="008D620A" w:rsidRDefault="00000000">
      <w:r>
        <w:t xml:space="preserve">CAT analysis revealed divergence patterns creating irreconcilable positions. </w:t>
      </w:r>
      <w:r w:rsidR="007F6BE8">
        <w:t xml:space="preserve">The eldest son </w:t>
      </w:r>
      <w:r>
        <w:t xml:space="preserve">employed formal medical terminology and aligned linguistically with physicians, establishing himself as </w:t>
      </w:r>
      <w:r w:rsidR="007F6BE8">
        <w:t xml:space="preserve">a </w:t>
      </w:r>
      <w:r>
        <w:t xml:space="preserve">medically sophisticated advocate. </w:t>
      </w:r>
      <w:r w:rsidR="007F6BE8">
        <w:t>The middle daughter</w:t>
      </w:r>
      <w:r>
        <w:t xml:space="preserve"> used moral-ethical language</w:t>
      </w:r>
      <w:r w:rsidR="007F6BE8">
        <w:t>,</w:t>
      </w:r>
      <w:r>
        <w:t xml:space="preserve"> emphasising autonomy and documented wishes. The siblings' </w:t>
      </w:r>
      <w:r>
        <w:lastRenderedPageBreak/>
        <w:t xml:space="preserve">communication patterns reflected gendered styles identified by Tannen: </w:t>
      </w:r>
      <w:r w:rsidR="007F6BE8">
        <w:t>the eldest son</w:t>
      </w:r>
      <w:r>
        <w:t xml:space="preserve"> used fact-focused 'report talk' emphasising status and solutions, whilst </w:t>
      </w:r>
      <w:r w:rsidR="007F6BE8">
        <w:t>the youngest daughter</w:t>
      </w:r>
      <w:r>
        <w:t xml:space="preserve"> and </w:t>
      </w:r>
      <w:r w:rsidR="007F6BE8">
        <w:t>the middle daughter</w:t>
      </w:r>
      <w:r>
        <w:t xml:space="preserve"> used relationship-focused 'rapport talk' emphasising connection and support [17]. Rather than genuine disagreement about their mother's values, the siblings diverged into distinct linguistic camps that precluded productive dialogue.</w:t>
      </w:r>
    </w:p>
    <w:p w14:paraId="014DFB98" w14:textId="58A909EC" w:rsidR="008D620A" w:rsidRDefault="00000000">
      <w:r>
        <w:t xml:space="preserve">Observing family interactions revealed how divergence escalated conflict. </w:t>
      </w:r>
      <w:r w:rsidR="007F6BE8">
        <w:t>T</w:t>
      </w:r>
      <w:r w:rsidR="007F6BE8">
        <w:t>he eldest son</w:t>
      </w:r>
      <w:r>
        <w:t xml:space="preserve"> would cite medical literature and survival statistics, positioning himself as </w:t>
      </w:r>
      <w:r w:rsidR="007F6BE8">
        <w:t xml:space="preserve">an </w:t>
      </w:r>
      <w:r>
        <w:t xml:space="preserve">expert. </w:t>
      </w:r>
      <w:r w:rsidR="007F6BE8">
        <w:t>The middle daughter</w:t>
      </w:r>
      <w:r>
        <w:t xml:space="preserve"> would respond by reading passages from their mother's advance directive, positioning herself as </w:t>
      </w:r>
      <w:r w:rsidR="007F6BE8">
        <w:t xml:space="preserve">the </w:t>
      </w:r>
      <w:r>
        <w:t xml:space="preserve">legal authority. </w:t>
      </w:r>
      <w:r w:rsidR="007F6BE8">
        <w:t>The youngest daughter</w:t>
      </w:r>
      <w:r>
        <w:t xml:space="preserve"> attempted bridge-building but got caught between competing linguistic frameworks, ultimately retreating into silence. Each sibling interpreted the others' communication styles as evidence of insufficient care for their mother rather than recognising stylistic differences masking shared values.</w:t>
      </w:r>
    </w:p>
    <w:p w14:paraId="27B9B89B" w14:textId="461E7812" w:rsidR="008D620A" w:rsidRDefault="00000000">
      <w:r>
        <w:t xml:space="preserve">The consultant reframed the conflict from 'who correctly interprets Mum's wishes' to 'what can we accept together as honouring Mum.' This reframing reduced divergence by removing the winner-loser structure. The consultant facilitated convergent dialogue by requiring each sibling to articulate the others' perspectives in their own words before defending their position. This exercise revealed that </w:t>
      </w:r>
      <w:r w:rsidR="007F6BE8">
        <w:t>the eldest</w:t>
      </w:r>
      <w:r>
        <w:t>'s 'fighting' language actually described preventing suffering</w:t>
      </w:r>
      <w:r w:rsidR="00193C15">
        <w:t>,</w:t>
      </w:r>
      <w:r w:rsidR="005E1964">
        <w:t xml:space="preserve"> </w:t>
      </w:r>
      <w:r>
        <w:t>similar to his sisters' comfort care emphasis. The family recognised they shared values but had diverged into oppositional communication patterns.</w:t>
      </w:r>
    </w:p>
    <w:p w14:paraId="1AEBE99B" w14:textId="4F8E3FEA" w:rsidR="008D620A" w:rsidRDefault="00000000">
      <w:r>
        <w:t xml:space="preserve">The intervention involved structured convergence exercises. Each sibling identified one aspect of the others' positions </w:t>
      </w:r>
      <w:r w:rsidR="00A254BE">
        <w:t xml:space="preserve">that </w:t>
      </w:r>
      <w:r>
        <w:t xml:space="preserve">they could support. </w:t>
      </w:r>
      <w:r w:rsidR="007F6BE8">
        <w:t>The eldest son</w:t>
      </w:r>
      <w:r>
        <w:t xml:space="preserve"> acknowledged the advance directive's importance whilst Catherine recognised their mother's determination. </w:t>
      </w:r>
      <w:r w:rsidR="001E66E6">
        <w:t>The youngest daughter</w:t>
      </w:r>
      <w:r>
        <w:t>'s bridge-building role became valued rather than dismissed. The consultant helped them construct shared language: 'Mum wanted us united in supporting her comfort and dignity.' This shared framing allowed each sibling to maintain their core values whilst finding common ground.</w:t>
      </w:r>
    </w:p>
    <w:p w14:paraId="676D8F5F" w14:textId="175DEEA8" w:rsidR="008D620A" w:rsidRDefault="00000000">
      <w:r>
        <w:t>With convergent framing established, the family agreed on comfort-focused care that allowed natural death whilst providing aggressive symptom management</w:t>
      </w:r>
      <w:r w:rsidR="00193C15">
        <w:t>,</w:t>
      </w:r>
      <w:r w:rsidR="00A254BE">
        <w:t xml:space="preserve"> </w:t>
      </w:r>
      <w:r>
        <w:t xml:space="preserve">satisfying </w:t>
      </w:r>
      <w:r w:rsidR="007F6BE8">
        <w:t>the eldest son</w:t>
      </w:r>
      <w:r>
        <w:t xml:space="preserve">'s desire to 'fight' suffering whilst honouring </w:t>
      </w:r>
      <w:r w:rsidR="007F6BE8">
        <w:t>the middle daugh</w:t>
      </w:r>
      <w:r w:rsidR="001E66E6">
        <w:t>t</w:t>
      </w:r>
      <w:r w:rsidR="007F6BE8">
        <w:t>er</w:t>
      </w:r>
      <w:r>
        <w:t xml:space="preserve">'s respect for autonomy. The consultant noted that successful resolution required not changing anyone's values but rather creating linguistic space where diverse communication styles could coexist. </w:t>
      </w:r>
      <w:proofErr w:type="spellStart"/>
      <w:r>
        <w:t>Mrs</w:t>
      </w:r>
      <w:proofErr w:type="spellEnd"/>
      <w:r>
        <w:t xml:space="preserve"> T died peacefully with all three children present and reconciled. The siblings reported that learning to recognise their different communication styles improved their relationship beyond this immediate crisis.</w:t>
      </w:r>
    </w:p>
    <w:p w14:paraId="71223093" w14:textId="77777777" w:rsidR="008D620A" w:rsidRDefault="00000000">
      <w:r>
        <w:rPr>
          <w:b/>
          <w:i/>
        </w:rPr>
        <w:lastRenderedPageBreak/>
        <w:t>Case 3: Under-accommodation and comprehension barriers</w:t>
      </w:r>
    </w:p>
    <w:p w14:paraId="47AE5FB4" w14:textId="54D249AC" w:rsidR="008D620A" w:rsidRDefault="00000000">
      <w:r>
        <w:t>Mrs G, seventy-four years old</w:t>
      </w:r>
      <w:r w:rsidR="001E66E6">
        <w:t>,</w:t>
      </w:r>
      <w:r>
        <w:t xml:space="preserve"> requiring intubation for respiratory failure, had limited English proficiency. Her adult children, fluent English speakers, advocated for intubation whilst expressing uncertainty about their mother's wishes. Medical team members used rapid, complex medical terminology</w:t>
      </w:r>
      <w:r w:rsidR="001E66E6">
        <w:t>,</w:t>
      </w:r>
      <w:r>
        <w:t xml:space="preserve"> assuming the children would translate. However, the children struggled to explain mechanical ventilation concepts in Spanish and defaulted to telling their mother, 'The doctors say you need a breathing tube.' </w:t>
      </w:r>
      <w:proofErr w:type="spellStart"/>
      <w:r>
        <w:t>Mrs</w:t>
      </w:r>
      <w:proofErr w:type="spellEnd"/>
      <w:r>
        <w:t xml:space="preserve"> G</w:t>
      </w:r>
      <w:r w:rsidR="001E66E6">
        <w:t xml:space="preserve"> </w:t>
      </w:r>
      <w:r>
        <w:t xml:space="preserve">appeared distressed and confused, nodding agreement without evident comprehension. </w:t>
      </w:r>
      <w:r w:rsidR="001E66E6">
        <w:t>An e</w:t>
      </w:r>
      <w:r>
        <w:t>thics consultation was requested to assess decision-making capacity and obtain truly informed consent.</w:t>
      </w:r>
    </w:p>
    <w:p w14:paraId="079A503D" w14:textId="048E2B12" w:rsidR="008D620A" w:rsidRDefault="00000000">
      <w:r>
        <w:t>CAT analysis identified under-accommodation</w:t>
      </w:r>
      <w:r w:rsidR="005E1964">
        <w:t>,</w:t>
      </w:r>
      <w:r>
        <w:t xml:space="preserve"> creating comprehension barriers compounded by translation inadequacies. Clinicians failed to adjust communication for language differences, instead relying on family translation without ensuring accuracy. The children, caught between medical complexity and translation challenges, oversimplified to the point of removing meaningful information. </w:t>
      </w:r>
      <w:proofErr w:type="spellStart"/>
      <w:r>
        <w:t>Mrs</w:t>
      </w:r>
      <w:proofErr w:type="spellEnd"/>
      <w:r>
        <w:t xml:space="preserve"> G's agreement represented compliance rather than informed decision-making.</w:t>
      </w:r>
    </w:p>
    <w:p w14:paraId="4604F174" w14:textId="54879A63" w:rsidR="008D620A" w:rsidRDefault="00000000">
      <w:r>
        <w:t xml:space="preserve">The consultant arranged professional Spanish interpretation and slowed the decision-making process to ensure genuine comprehension. With adequate </w:t>
      </w:r>
      <w:r w:rsidR="005E1964">
        <w:t>accommodation, professional</w:t>
      </w:r>
      <w:r>
        <w:t xml:space="preserve"> translation, simplified but complete medical explanations, </w:t>
      </w:r>
      <w:r w:rsidR="005E1964">
        <w:t xml:space="preserve">and </w:t>
      </w:r>
      <w:r>
        <w:t>visual aids showing intubation and mechanical ventilation</w:t>
      </w:r>
      <w:r w:rsidR="00193C15">
        <w:t>,</w:t>
      </w:r>
      <w:r w:rsidR="005E1964">
        <w:t xml:space="preserve"> </w:t>
      </w:r>
      <w:r>
        <w:t>Mrs</w:t>
      </w:r>
      <w:r w:rsidR="005E1964">
        <w:t>.</w:t>
      </w:r>
      <w:r>
        <w:t xml:space="preserve"> G demonstrated full capacity to understand her situation. The professional interpreter employed medical interpretation techniques, including chunking information into manageable segments and using teach-back methods to verify comprehension. Visual diagrams helped </w:t>
      </w:r>
      <w:proofErr w:type="spellStart"/>
      <w:r>
        <w:t>Mrs</w:t>
      </w:r>
      <w:proofErr w:type="spellEnd"/>
      <w:r>
        <w:t xml:space="preserve"> G understand what intubation involved and what mechanical ventilation meant for her daily experience.</w:t>
      </w:r>
    </w:p>
    <w:p w14:paraId="46AFB8F2" w14:textId="713AA699" w:rsidR="008D620A" w:rsidRDefault="00000000">
      <w:r>
        <w:t xml:space="preserve">She expressed clear preferences: temporary intubation if recovery was likely, but no prolonged mechanical ventilation. She wanted her children informed but insisted on making her own decisions. Her prior nodding reflected not incompetence but communication barriers created by under-accommodation. Through the interpreter, </w:t>
      </w:r>
      <w:proofErr w:type="spellStart"/>
      <w:r>
        <w:t>Mrs</w:t>
      </w:r>
      <w:proofErr w:type="spellEnd"/>
      <w:r>
        <w:t xml:space="preserve"> G explained that she had felt pressured to agree without understanding what she was agreeing to, creating anxiety that further impaired her ability to process information.</w:t>
      </w:r>
    </w:p>
    <w:p w14:paraId="5E56F288" w14:textId="1DD1D526" w:rsidR="008D620A" w:rsidRDefault="00000000">
      <w:r>
        <w:t xml:space="preserve">The intervention established appropriate convergence through professional interpretation and comprehension-checking protocols. The consultant taught the medical team to use teach-back methods: asking </w:t>
      </w:r>
      <w:proofErr w:type="spellStart"/>
      <w:r>
        <w:t>Mrs</w:t>
      </w:r>
      <w:proofErr w:type="spellEnd"/>
      <w:r>
        <w:t xml:space="preserve"> G to explain the treatment in her own words to verify understanding. For instance, after explaining intubation risks, the clinician asked through the interpreter, 'Can you tell me back what you understand about what could go wrong with the breathing tube?' This allowed the team to identify and correct comprehension </w:t>
      </w:r>
      <w:r>
        <w:lastRenderedPageBreak/>
        <w:t xml:space="preserve">gaps. Mrs G's responses revealed </w:t>
      </w:r>
      <w:r w:rsidR="001E66E6">
        <w:t xml:space="preserve">a </w:t>
      </w:r>
      <w:r>
        <w:t>sophisticated understanding once communication barriers were removed.</w:t>
      </w:r>
    </w:p>
    <w:p w14:paraId="48A32459" w14:textId="6BC83E30" w:rsidR="008D620A" w:rsidRDefault="00000000">
      <w:r>
        <w:t xml:space="preserve">With these accommodations, </w:t>
      </w:r>
      <w:proofErr w:type="spellStart"/>
      <w:r>
        <w:t>Mrs</w:t>
      </w:r>
      <w:proofErr w:type="spellEnd"/>
      <w:r>
        <w:t xml:space="preserve"> G made informed decisions about her care. She was intubated, recovered, and extubated five days later. The children reported increased respect for their mother's decision-making capacity and better understanding of how to support rather than replace her in medical decisions. The consultant recommended that the hospital improve interpretation services accessibility and train staff in working effectively with professional interpreters. The case demonstrated how under-accommodation, though less obviously problematic than over-accommodation, equally undermines patient autonomy by creating comprehension barriers that get misattributed to cognitive incapacity.</w:t>
      </w:r>
    </w:p>
    <w:p w14:paraId="35B6351D" w14:textId="77777777" w:rsidR="008D620A" w:rsidRDefault="00000000">
      <w:r>
        <w:rPr>
          <w:b/>
        </w:rPr>
        <w:t>Synthesis: CAT patterns and consultant interventions</w:t>
      </w:r>
    </w:p>
    <w:p w14:paraId="2A2057A7" w14:textId="77777777" w:rsidR="008D620A" w:rsidRDefault="00000000">
      <w:r>
        <w:rPr>
          <w:b/>
          <w:i/>
        </w:rPr>
        <w:t>Common accommodation patterns in intergenerational conflicts</w:t>
      </w:r>
    </w:p>
    <w:p w14:paraId="35CF6B66" w14:textId="4F2F4F57" w:rsidR="008D620A" w:rsidRDefault="00000000">
      <w:r>
        <w:t>The three cases illustrate systematic accommodation patterns that drive intergenerational end-of-life conflicts. Over-accommodation</w:t>
      </w:r>
      <w:r w:rsidR="00193C15">
        <w:t>,</w:t>
      </w:r>
      <w:r w:rsidR="005E1964">
        <w:t xml:space="preserve"> </w:t>
      </w:r>
      <w:r>
        <w:t>manifested as elderspeak, simplified explanations, and decision-making substitution</w:t>
      </w:r>
      <w:r w:rsidR="00193C15">
        <w:t>,</w:t>
      </w:r>
      <w:r w:rsidR="005E1964">
        <w:t xml:space="preserve"> </w:t>
      </w:r>
      <w:r>
        <w:t>silences elderly patients by communicating incompetence assumptions. Even when families intend to support rather than marginalise, over-accommodation triggers divergent resistance as elderly patients withdraw from discussions structured by disrespect. This creates vicious cycles: families interpret withdrawal as evidence of incapacity, intensify over-accommodation, which triggers further divergence.</w:t>
      </w:r>
    </w:p>
    <w:p w14:paraId="7157F7B3" w14:textId="77777777" w:rsidR="008D620A" w:rsidRDefault="00000000">
      <w:r>
        <w:t>Under-accommodation creates equally problematic barriers. When clinicians fail to adjust communication for genuine sensory, linguistic, or cognitive differences, they create comprehension gaps that families fill through translation or interpretation. However, family mediation often compounds rather than resolves under-accommodation because families themselves lack medical expertise to translate complex concepts accurately. The result is superficial consent without genuine understanding.</w:t>
      </w:r>
    </w:p>
    <w:p w14:paraId="56C69173" w14:textId="60E5EDF5" w:rsidR="008D620A" w:rsidRDefault="00000000">
      <w:r>
        <w:t>Divergence patterns prove particularly destructive in family conflicts. When family members adopt distinct linguistic registers</w:t>
      </w:r>
      <w:r w:rsidR="00193C15">
        <w:t>,</w:t>
      </w:r>
      <w:r w:rsidR="005E1964">
        <w:t xml:space="preserve"> </w:t>
      </w:r>
      <w:r>
        <w:t xml:space="preserve">medical, ethical, </w:t>
      </w:r>
      <w:r w:rsidR="005E1964">
        <w:t xml:space="preserve">and </w:t>
      </w:r>
      <w:r w:rsidR="00606FD2">
        <w:t>emotional, they</w:t>
      </w:r>
      <w:r>
        <w:t xml:space="preserve"> create incommensurable positions that prevent productive dialogue. These divergent communications transform value differences into identity conflicts where agreement becomes impossible without one party abandoning their social identity.</w:t>
      </w:r>
    </w:p>
    <w:p w14:paraId="1AC6D9B2" w14:textId="77777777" w:rsidR="008D620A" w:rsidRDefault="00000000">
      <w:r>
        <w:rPr>
          <w:b/>
          <w:i/>
        </w:rPr>
        <w:t>The therapeutic power of reframing</w:t>
      </w:r>
    </w:p>
    <w:p w14:paraId="599A513D" w14:textId="77777777" w:rsidR="008D620A" w:rsidRDefault="00000000">
      <w:r>
        <w:t xml:space="preserve">CAT interventions work by reframing conflicts from content to process. Rather than adjudicating whose interpretation of patient wishes is correct, CAT-informed consultants </w:t>
      </w:r>
      <w:r>
        <w:lastRenderedPageBreak/>
        <w:t>examine how communication patterns systematically advantage certain voices whilst marginalising others. This reframing transforms ethics consultation from adversarial adjudication into facilitative communication repair.</w:t>
      </w:r>
    </w:p>
    <w:p w14:paraId="102B6742" w14:textId="77777777" w:rsidR="008D620A" w:rsidRDefault="00000000">
      <w:r>
        <w:t>Tannen shows that how we frame situations shapes how people respond [16]. In Case 2, reframing the question from 'who is right about Mum's wishes' to 'what can we accept together' shifted siblings from competitive certainty to collaborative problem-solving without changing any facts. This reframing worked because it eliminated divergence rewards: family members could no longer win by establishing interpretive authority but only by finding shared language.</w:t>
      </w:r>
    </w:p>
    <w:p w14:paraId="6C24F723" w14:textId="77777777" w:rsidR="008D620A" w:rsidRDefault="00000000">
      <w:r>
        <w:t>Reframing proves particularly powerful when it exposes how accommodation patterns create rather than reflect disagreement. In Case 1, reframing Michelle's over-accommodation from loving support to systematic silencing enabled her to recognise how her communication prevented rather than protected her father. This recognition motivated behavioural change more effectively than appeals to respect autonomy because it connected communication patterns to relational consequences Michelle valued.</w:t>
      </w:r>
    </w:p>
    <w:p w14:paraId="6129E157" w14:textId="77777777" w:rsidR="008D620A" w:rsidRDefault="00000000">
      <w:r>
        <w:rPr>
          <w:b/>
          <w:i/>
        </w:rPr>
        <w:t>Distinguishing communication breakdowns from value conflicts</w:t>
      </w:r>
    </w:p>
    <w:p w14:paraId="1EB6A88A" w14:textId="4C15258E" w:rsidR="008D620A" w:rsidRDefault="00000000">
      <w:r>
        <w:t xml:space="preserve">Critical to CAT-informed consultation is distinguishing genuine value conflicts from communication-driven pseudo-conflicts. Genuine conflicts persist even after establishing communicative equity: parties understand each other clearly but hold irreconcilable values. Pseudo-conflicts dissolve once communication barriers are removed: apparent disagreements reflected misunderstanding rather than incompatible values. The three cases illustrate pseudo-conflicts: Mr C and </w:t>
      </w:r>
      <w:r w:rsidR="001E66E6">
        <w:t>the daughter</w:t>
      </w:r>
      <w:r>
        <w:t xml:space="preserve"> shared values about avoiding suffering, the T siblings all wanted to honour their mother, and </w:t>
      </w:r>
      <w:proofErr w:type="spellStart"/>
      <w:r>
        <w:t>Mrs</w:t>
      </w:r>
      <w:proofErr w:type="spellEnd"/>
      <w:r>
        <w:t xml:space="preserve"> G needed only comprehensible information to make autonomous decisions. CAT analysis revealed that fixing </w:t>
      </w:r>
      <w:r w:rsidR="001E66E6">
        <w:t xml:space="preserve">the </w:t>
      </w:r>
      <w:r>
        <w:t>communication fixed the conflict.</w:t>
      </w:r>
    </w:p>
    <w:p w14:paraId="606C791E" w14:textId="77777777" w:rsidR="008D620A" w:rsidRDefault="00000000">
      <w:r>
        <w:rPr>
          <w:b/>
          <w:i/>
        </w:rPr>
        <w:t>Creating communicative equity</w:t>
      </w:r>
    </w:p>
    <w:p w14:paraId="3C6F5C93" w14:textId="77777777" w:rsidR="008D620A" w:rsidRDefault="00000000">
      <w:r>
        <w:t>The fundamental goal of CAT-informed consultation is establishing communicative equity: conditions where all stakeholders can meaningfully participate in decision-making without systematic advantages or disadvantages based on age, role, or linguistic facility. Communicative equity requires active consultant intervention because default healthcare communication patterns systematically privilege certain voices.</w:t>
      </w:r>
    </w:p>
    <w:p w14:paraId="173F43BA" w14:textId="77777777" w:rsidR="008D620A" w:rsidRDefault="00000000">
      <w:r>
        <w:t xml:space="preserve">Establishing communicative equity involves three strategies. First, consultants must assess existing accommodation patterns through careful observation of who speaks, who gets interrupted, what language patterns predominate, and how different speakers are treated. Second, consultants must intervene to disrupt problematic patterns: establishing speaking orders, prohibiting interruptions, requiring perspective-taking exercises, or </w:t>
      </w:r>
      <w:r>
        <w:lastRenderedPageBreak/>
        <w:t>providing professional interpretation. Third, consultants must teach convergent communication strategies that appropriately accommodate genuine needs whilst avoiding stereotyped over-accommodation.</w:t>
      </w:r>
    </w:p>
    <w:p w14:paraId="7116059E" w14:textId="77777777" w:rsidR="008D620A" w:rsidRDefault="00000000">
      <w:r>
        <w:t>Creating communicative equity does not mean treating all voices identically. Elderly patients with hearing impairment require acoustic accommodation; those with cognitive impairment need simplified explanations; those with limited English proficiency deserve professional translation. The distinction between appropriate and inappropriate accommodation rests on whether adjustments respond to assessed needs or stereotyped assumptions. Appropriate accommodation removes barriers whilst preserving dignity; inappropriate accommodation creates barriers whilst signalling disrespect.</w:t>
      </w:r>
    </w:p>
    <w:p w14:paraId="74E27070" w14:textId="77777777" w:rsidR="008D620A" w:rsidRDefault="00000000">
      <w:r>
        <w:rPr>
          <w:b/>
          <w:i/>
        </w:rPr>
        <w:t>Cultural considerations in accommodation patterns</w:t>
      </w:r>
    </w:p>
    <w:p w14:paraId="2E006436" w14:textId="793209D7" w:rsidR="008D620A" w:rsidRDefault="00000000">
      <w:r>
        <w:t xml:space="preserve">Accommodation patterns vary across cultural contexts, requiring consultants to distinguish culturally normative communication from problematic accommodation. In some cultural traditions, family-centred decision-making represents preferred practice rather than patient marginalisation. However, even in collectivist frameworks, elderspeak and over-accommodation undermine effective family deliberation by preventing elderly patients from contributing their perspectives to collective processes. Consultants must assess whether apparent over-accommodation reflects cultural norms for family involvement or represents ageist patterns that transcend cultural variation. Case 3 illustrates this complexity: </w:t>
      </w:r>
      <w:proofErr w:type="spellStart"/>
      <w:r>
        <w:t>Mrs</w:t>
      </w:r>
      <w:proofErr w:type="spellEnd"/>
      <w:r>
        <w:t xml:space="preserve"> G</w:t>
      </w:r>
      <w:r w:rsidR="001E66E6">
        <w:t xml:space="preserve"> </w:t>
      </w:r>
      <w:r>
        <w:t>valued family involvement but insisted on making her own decisions once communication barriers were removed.</w:t>
      </w:r>
    </w:p>
    <w:p w14:paraId="60113844" w14:textId="77777777" w:rsidR="008D620A" w:rsidRDefault="00000000">
      <w:r>
        <w:rPr>
          <w:b/>
          <w:i/>
        </w:rPr>
        <w:t>From principles to practices</w:t>
      </w:r>
    </w:p>
    <w:p w14:paraId="0FA881F1" w14:textId="77777777" w:rsidR="008D620A" w:rsidRDefault="00000000">
      <w:r>
        <w:t>CAT complements rather than replaces principlism. Autonomy, beneficence, and justice remain essential ethical considerations. However, CAT adds procedural justice: ensuring that decision-making processes themselves do not systematically silence certain voices. When consultants attend only to substantive outcomes without examining communicative processes, they risk endorsing decisions reached through unjust procedures that marginalised elderly patients.</w:t>
      </w:r>
    </w:p>
    <w:p w14:paraId="4E8DA9FB" w14:textId="77777777" w:rsidR="008D620A" w:rsidRDefault="00000000">
      <w:r>
        <w:t>This procedural focus transforms consultant practice. Rather than moving immediately to values clarification, CAT-informed consultants first assess communication patterns: Do all parties speak without interruption? Does accommodation match assessed needs or reflect stereotyped assumptions? Do linguistic patterns establish hierarchies that privilege certain speakers? Only after establishing communicative equity do consultants proceed to traditional ethical analysis. This sequencing ensures that values clarification emerges from genuine dialogue rather than systematic exclusion.</w:t>
      </w:r>
    </w:p>
    <w:p w14:paraId="7D4EB946" w14:textId="77777777" w:rsidR="001E66E6" w:rsidRDefault="001E66E6">
      <w:pPr>
        <w:rPr>
          <w:b/>
        </w:rPr>
      </w:pPr>
    </w:p>
    <w:p w14:paraId="2BBEDB33" w14:textId="0FB0663C" w:rsidR="008D620A" w:rsidRDefault="00000000">
      <w:r>
        <w:rPr>
          <w:b/>
        </w:rPr>
        <w:lastRenderedPageBreak/>
        <w:t>Practical recommendations for ethics consultants</w:t>
      </w:r>
    </w:p>
    <w:p w14:paraId="53EC0546" w14:textId="77777777" w:rsidR="008D620A" w:rsidRDefault="00000000">
      <w:r>
        <w:rPr>
          <w:b/>
          <w:i/>
        </w:rPr>
        <w:t>Assessment protocols</w:t>
      </w:r>
    </w:p>
    <w:p w14:paraId="20932ECA" w14:textId="38F74323" w:rsidR="008D620A" w:rsidRDefault="00000000">
      <w:r>
        <w:t>Ethics consultants should systematically assess accommodation patterns before proceeding to values clarification. Recommended assessment questions include: Who speaks most frequently and for longest duration? Who gets interrupted and by whom? What language patterns predominate</w:t>
      </w:r>
      <w:r w:rsidR="005E1964">
        <w:t xml:space="preserve">: </w:t>
      </w:r>
      <w:r>
        <w:t xml:space="preserve">medical terminology, moral language, emotional appeals, simplified explanations? How do speakers address the elderly </w:t>
      </w:r>
      <w:proofErr w:type="spellStart"/>
      <w:r>
        <w:t>patient</w:t>
      </w:r>
      <w:r w:rsidR="00193C15">
        <w:t>,</w:t>
      </w:r>
      <w:r>
        <w:t>by</w:t>
      </w:r>
      <w:proofErr w:type="spellEnd"/>
      <w:r>
        <w:t xml:space="preserve"> name, with titles of respect, with diminutives, with collective pronouns? Do communication adjustments respond to assessed needs or stereotyped assumptions? These observational data reveal accommodation patterns that create systematic advantages or disadvantages.</w:t>
      </w:r>
    </w:p>
    <w:p w14:paraId="4976C57D" w14:textId="77777777" w:rsidR="008D620A" w:rsidRDefault="00000000">
      <w:r>
        <w:t>Consultants should distinguish between genuine cognitive impairment and communication barriers created by over-accommodation or under-accommodation. Capacity assessment requires creating communicative conditions where elderly patients can demonstrate capacity. This may involve private interviews away from over-accommodating family members, professional interpretation for language differences, or sensory accommodations for hearing or vision impairment. Only after establishing appropriate accommodation can consultants reliably assess decision-making capacity.</w:t>
      </w:r>
    </w:p>
    <w:p w14:paraId="6C831889" w14:textId="77777777" w:rsidR="008D620A" w:rsidRDefault="00000000">
      <w:r>
        <w:rPr>
          <w:b/>
          <w:i/>
        </w:rPr>
        <w:t>Intervention strategies</w:t>
      </w:r>
    </w:p>
    <w:p w14:paraId="7C512E96" w14:textId="4E159862" w:rsidR="008D620A" w:rsidRDefault="00000000">
      <w:r>
        <w:t xml:space="preserve">When assessment reveals over-accommodation, consultants should educate families about elderspeak's damaging effects whilst validating their positive intentions. Explaining the distinction between content and metamessages helps families recognise how simplified speech communicates disrespect regardless of intent. Teaching convergent </w:t>
      </w:r>
      <w:r w:rsidR="005E1964">
        <w:t>communication, age</w:t>
      </w:r>
      <w:r>
        <w:t xml:space="preserve">-appropriate language, genuine questions, </w:t>
      </w:r>
      <w:r w:rsidR="005E1964">
        <w:t xml:space="preserve">and </w:t>
      </w:r>
      <w:r>
        <w:t xml:space="preserve">respectful </w:t>
      </w:r>
      <w:r w:rsidR="005E1964">
        <w:t>silence, provides</w:t>
      </w:r>
      <w:r>
        <w:t xml:space="preserve"> families with alternative strategies that maintain supportiveness whilst eliminating patronising features.</w:t>
      </w:r>
    </w:p>
    <w:p w14:paraId="51752335" w14:textId="77777777" w:rsidR="008D620A" w:rsidRDefault="00000000">
      <w:r>
        <w:t>For divergence patterns, consultants should employ reframing interventions that eliminate competitive structures whilst preserving substantive concerns. Rather than adjudicating between divergent positions, consultants can facilitate perspective-taking exercises where each party articulates others' positions in their own words before defending their views. This forced convergence often reveals shared values obscured by divergent linguistic presentation. Consultants can also establish shared language that bridges divergent positions, transforming either-or conflicts into both-and solutions.</w:t>
      </w:r>
    </w:p>
    <w:p w14:paraId="15D485B1" w14:textId="77777777" w:rsidR="008D620A" w:rsidRDefault="00000000">
      <w:r>
        <w:t xml:space="preserve">Under-accommodation requires direct consultant intervention to provide missing supports: professional interpretation, assistive listening devices, written materials at appropriate literacy levels, or visual aids explaining complex concepts. Consultants should implement teach-back methods to verify comprehension rather than assuming that </w:t>
      </w:r>
      <w:r>
        <w:lastRenderedPageBreak/>
        <w:t>nodding indicates understanding. When families mediate under-accommodation through translation, consultants should assess translation accuracy through back-translation or professional interpreter verification.</w:t>
      </w:r>
    </w:p>
    <w:p w14:paraId="15199E30" w14:textId="1B5A2166" w:rsidR="008D620A" w:rsidRDefault="00000000">
      <w:r>
        <w:rPr>
          <w:b/>
          <w:i/>
        </w:rPr>
        <w:t>Documentation protocols</w:t>
      </w:r>
    </w:p>
    <w:p w14:paraId="12D64479" w14:textId="541CBAE5" w:rsidR="008D620A" w:rsidRDefault="00000000">
      <w:r>
        <w:t xml:space="preserve">Consultants should document accommodation patterns in consultation notes using specific behavioural observations rather than general characterisations. Instead of noting 'family member was patronising,' document specific elderspeak features: 'Daughter used collective pronouns, </w:t>
      </w:r>
      <w:r w:rsidR="00980367">
        <w:t>proportionate</w:t>
      </w:r>
      <w:r>
        <w:t>, and simplified grammar when addressing father.' This specificity enables other clinicians to recognise patterns and supports intervention justification. Documentation should also record capacity assessment conditions: 'Patient demonstrated full capacity during private interview with professional interpreter and written materials,' clarifying that capacity exists when accommodation is appropriate.</w:t>
      </w:r>
    </w:p>
    <w:p w14:paraId="410D8FCD" w14:textId="77777777" w:rsidR="008D620A" w:rsidRDefault="00000000">
      <w:r>
        <w:rPr>
          <w:b/>
          <w:i/>
        </w:rPr>
        <w:t>Training and institutional support</w:t>
      </w:r>
    </w:p>
    <w:p w14:paraId="40528E01" w14:textId="77777777" w:rsidR="008D620A" w:rsidRDefault="00000000">
      <w:r>
        <w:t>Healthcare institutions should provide CAT-focused training for ethics consultants through structured curricula covering: recognition of over-accommodation, under-accommodation, and divergence patterns; capacity assessment under varying communicative conditions; intervention strategies for establishing communicative equity; and cultural competence in distinguishing normative communication from problematic accommodation. Training should include video-recorded case analysis where consultants practice identifying accommodation patterns and designing interventions. Role-play exercises allow consultants to develop skills in teaching convergent communication and facilitating perspective-taking.</w:t>
      </w:r>
    </w:p>
    <w:p w14:paraId="3A1E90BC" w14:textId="77777777" w:rsidR="008D620A" w:rsidRDefault="00000000">
      <w:r>
        <w:rPr>
          <w:b/>
          <w:i/>
        </w:rPr>
        <w:t>Structural interventions</w:t>
      </w:r>
    </w:p>
    <w:p w14:paraId="41A34401" w14:textId="77777777" w:rsidR="008D620A" w:rsidRDefault="00000000">
      <w:r>
        <w:t>Beyond individual case consultation, consultants can implement structural interventions that prevent accommodation-related conflicts. Healthcare institutions should provide readily accessible professional interpretation services, assistive listening devices, and written materials translated into community languages. Training programmes should educate clinicians about elderspeak's damaging effects and teach convergent communication strategies that appropriately accommodate genuine needs whilst avoiding stereotyped over-accommodation.</w:t>
      </w:r>
    </w:p>
    <w:p w14:paraId="2F74ADAF" w14:textId="77777777" w:rsidR="008D620A" w:rsidRDefault="00000000">
      <w:r>
        <w:t>Ethics consultation services should develop standard protocols for assessing communication patterns in intergenerational conflicts. These protocols should specify observation methods, intervention strategies, and documentation requirements. By systematising CAT assessment, consultation services ensure consistent attention to communication dynamics across consultants and cases.</w:t>
      </w:r>
    </w:p>
    <w:p w14:paraId="2A37EBD1" w14:textId="77777777" w:rsidR="008D620A" w:rsidRDefault="00000000">
      <w:r>
        <w:rPr>
          <w:b/>
          <w:i/>
        </w:rPr>
        <w:lastRenderedPageBreak/>
        <w:t>Limitations and contraindications</w:t>
      </w:r>
    </w:p>
    <w:p w14:paraId="3E5E7137" w14:textId="77777777" w:rsidR="008D620A" w:rsidRDefault="00000000">
      <w:r>
        <w:t>This framework has several limitations. First, the composite case methodology, whilst illustrating CAT applications, does not provide empirical validation of intervention effectiveness [18]. Prospective studies comparing CAT-informed consultation to traditional approaches are needed to demonstrate improved outcomes. Second, the framework focuses on CAT whilst acknowledging that other communication theories (politeness theory, face theory, narrative medicine) also offer valuable insights. Future work should explore how CAT integrates with these complementary frameworks.</w:t>
      </w:r>
    </w:p>
    <w:p w14:paraId="482A1EFA" w14:textId="059079E0" w:rsidR="008D620A" w:rsidRDefault="00000000">
      <w:r>
        <w:t xml:space="preserve">Third, the cases primarily reflect Western healthcare contexts where individual autonomy predominates. Accommodation patterns and their interpretations vary across cultural contexts, requiring further research on CAT applications in collectivist healthcare systems. Fourth, the framework assumes consultants possess sufficient training to recognise accommodation patterns and implement </w:t>
      </w:r>
      <w:r w:rsidR="005E1964">
        <w:t>interventions, an</w:t>
      </w:r>
      <w:r>
        <w:t xml:space="preserve"> assumption that may not hold across all consultation services.</w:t>
      </w:r>
    </w:p>
    <w:p w14:paraId="12F3280D" w14:textId="398FDBF5" w:rsidR="008D620A" w:rsidRDefault="00000000">
      <w:r>
        <w:t xml:space="preserve">CAT-informed consultation proves most effective for conflicts where communication breakdowns drive apparent disagreement. When conflicts reflect genuine value </w:t>
      </w:r>
      <w:r w:rsidR="005E1964">
        <w:t>differences, for</w:t>
      </w:r>
      <w:r>
        <w:t xml:space="preserve"> example, disagreements about quality versus quantity of life where all parties communicate effectively</w:t>
      </w:r>
      <w:r w:rsidR="00193C15">
        <w:t>,</w:t>
      </w:r>
      <w:r w:rsidR="005E1964">
        <w:t xml:space="preserve"> </w:t>
      </w:r>
      <w:r>
        <w:t>traditional principle-based approaches remain appropriate. Consultants must distinguish between communication-driven and value-driven conflicts through careful assessment.</w:t>
      </w:r>
    </w:p>
    <w:p w14:paraId="15543C4A" w14:textId="77777777" w:rsidR="008D620A" w:rsidRDefault="00000000">
      <w:r>
        <w:t>CAT interventions require time and communicative skill that not all consultants possess. Teaching families convergent communication strategies or facilitating perspective-taking exercises demands more consultant engagement than traditional mediator roles. Healthcare systems must support this intensive consultation work through adequate staffing and time allocation. Additionally, some families resist communication-focused interventions, preferring consultants to adjudicate substantive disagreements. Consultants must respect these preferences whilst explaining how attending to communication patterns often resolves apparent value conflicts.</w:t>
      </w:r>
    </w:p>
    <w:p w14:paraId="5B9993E2" w14:textId="77777777" w:rsidR="008D620A" w:rsidRDefault="00000000">
      <w:r>
        <w:rPr>
          <w:b/>
        </w:rPr>
        <w:t>Conclusion</w:t>
      </w:r>
    </w:p>
    <w:p w14:paraId="2DCB3D5D" w14:textId="77777777" w:rsidR="008D620A" w:rsidRDefault="00000000">
      <w:r>
        <w:t>Intergenerational end-of-life conflicts often reflect communication breakdowns rather than irreconcilable value differences. When elderly patients' voices systematically disappear beneath family members' louder assertions, the resulting conflicts masquerade as ethical disagreements whilst fundamentally involving ageism, over-accommodation, and divergent communication patterns that silence patient voices.</w:t>
      </w:r>
    </w:p>
    <w:p w14:paraId="68FDE0B7" w14:textId="77777777" w:rsidR="008D620A" w:rsidRDefault="00000000">
      <w:r>
        <w:t xml:space="preserve">Communication Accommodation Theory provides ethics consultants with conceptual tools for diagnosing these communication-driven conflicts and designing interventions </w:t>
      </w:r>
      <w:r>
        <w:lastRenderedPageBreak/>
        <w:t>that restore communicative equity. By attending to over-accommodation patterns that infantilise elderly patients, under-accommodation barriers that prevent genuine comprehension, and divergence strategies that transform disagreements into identity conflicts, consultants can facilitate dialogue that honours elderly patients' autonomy whilst addressing families' legitimate concerns.</w:t>
      </w:r>
    </w:p>
    <w:p w14:paraId="6EA2B4B4" w14:textId="24DCBFDF" w:rsidR="008D620A" w:rsidRDefault="00000000">
      <w:r>
        <w:t>The three cases analysed demonstrate CAT's practical utility. When consultants reframe conflicts from content to process</w:t>
      </w:r>
      <w:r w:rsidR="00193C15">
        <w:t>,</w:t>
      </w:r>
      <w:r w:rsidR="005E1964">
        <w:t xml:space="preserve"> </w:t>
      </w:r>
      <w:r>
        <w:t>focusing on how communication patterns systematically advantage certain voices</w:t>
      </w:r>
      <w:r w:rsidR="00193C15">
        <w:t>,</w:t>
      </w:r>
      <w:r w:rsidR="005E1964">
        <w:t xml:space="preserve"> </w:t>
      </w:r>
      <w:r>
        <w:t>they transform ethics consultation from adversarial adjudication into facilitative dialogue. This transformation proves particularly crucial for intergenerational conflicts where default healthcare communication patterns systematically privilege younger, more medically sophisticated, or more linguistically fluent family members over elderly patients whose voices deserve equal consideration.</w:t>
      </w:r>
    </w:p>
    <w:p w14:paraId="72FB50A1" w14:textId="77777777" w:rsidR="008D620A" w:rsidRDefault="00000000">
      <w:r>
        <w:t>Implementing CAT-informed consultation requires healthcare institutions to support intensive communicative work through adequate time allocation, professional interpretation services, and consultant training in communication assessment and intervention. However, the investment proves worthwhile: by establishing communicative equity before proceeding to values clarification, consultants enable families to reach ethically sound decisions that genuinely reflect elderly patients' informed preferences rather than systematic exclusion masquerading as family consensus.</w:t>
      </w:r>
    </w:p>
    <w:p w14:paraId="2E51186A" w14:textId="36C2F288" w:rsidR="008D620A" w:rsidRDefault="00000000">
      <w:r>
        <w:t xml:space="preserve">The framework presented here represents </w:t>
      </w:r>
      <w:r w:rsidR="005E1964">
        <w:t xml:space="preserve">an </w:t>
      </w:r>
      <w:r>
        <w:t xml:space="preserve">initial application of CAT to ethics consultation rather than definitive guidance. Significant implementation challenges remain, including consultant training needs, time constraints in clinical settings, and resistance from families accustomed to traditional consultation approaches. Healthcare systems must recognise that communication-focused consultation requires </w:t>
      </w:r>
      <w:r w:rsidR="005E1964">
        <w:t>resources, trained</w:t>
      </w:r>
      <w:r>
        <w:t xml:space="preserve"> consultants, professional interpreters, </w:t>
      </w:r>
      <w:r w:rsidR="005E1964">
        <w:t xml:space="preserve">and </w:t>
      </w:r>
      <w:r>
        <w:t>adequate time</w:t>
      </w:r>
      <w:r w:rsidR="00193C15">
        <w:t>,</w:t>
      </w:r>
      <w:r w:rsidR="005E1964">
        <w:t xml:space="preserve"> which</w:t>
      </w:r>
      <w:r>
        <w:t xml:space="preserve"> many institutions currently lack.</w:t>
      </w:r>
    </w:p>
    <w:p w14:paraId="782271F2" w14:textId="6FDF15A8" w:rsidR="008D620A" w:rsidRDefault="00000000">
      <w:r>
        <w:t>Future research should examine CAT-informed consultations through comparative outcome studies measuring conflict resolution, family satisfaction [19], patient autonomy preservation [20], and consultant time requirements [21]. Research should explore accommodation patterns in diverse cultural contexts, particularly collectivist healthcare systems where family-centred decision-making represents normative practice. Studies should develop standardised assessment tools that enable reliable identification of communication-driven conflicts and validate intervention protocols across varied clinical settings.</w:t>
      </w:r>
    </w:p>
    <w:p w14:paraId="5C7A5024" w14:textId="5653453B" w:rsidR="008D620A" w:rsidRDefault="00000000">
      <w:r>
        <w:t xml:space="preserve">As healthcare ethics increasingly recognises procedural justice's importance, Communication Accommodation Theory offers essential frameworks for ensuring that decision-making processes themselves honour the dignity and autonomy of elderly </w:t>
      </w:r>
      <w:r>
        <w:lastRenderedPageBreak/>
        <w:t>patients facing life's final decisions. By attending to how we communicate, not merely what we decide, ethics consultation can transform from adjudicating between competing claims into facilitating genuine dialogue where all voices</w:t>
      </w:r>
      <w:r w:rsidR="00193C15">
        <w:t>,</w:t>
      </w:r>
      <w:r w:rsidR="005E1964">
        <w:t xml:space="preserve"> </w:t>
      </w:r>
      <w:r>
        <w:t>especially those most vulnerable to systematic silencing</w:t>
      </w:r>
      <w:r w:rsidR="00193C15">
        <w:t>,</w:t>
      </w:r>
      <w:r w:rsidR="005E1964">
        <w:t xml:space="preserve"> </w:t>
      </w:r>
      <w:r>
        <w:t>receive respectful hearing.</w:t>
      </w:r>
    </w:p>
    <w:p w14:paraId="2682E910" w14:textId="77777777" w:rsidR="00A254BE" w:rsidRDefault="00A254BE">
      <w:pPr>
        <w:rPr>
          <w:b/>
        </w:rPr>
      </w:pPr>
    </w:p>
    <w:p w14:paraId="5B615F66" w14:textId="69CE32E2" w:rsidR="008D620A" w:rsidRDefault="00000000">
      <w:r>
        <w:rPr>
          <w:b/>
        </w:rPr>
        <w:t>References</w:t>
      </w:r>
    </w:p>
    <w:p w14:paraId="4195C297" w14:textId="77777777" w:rsidR="008D620A" w:rsidRDefault="00000000">
      <w:r>
        <w:t>1. Heyland DK, Rocker GM, Dodek PM, et al. Family satisfaction with care in the intensive care unit: Results of a multiple centre study. Crit Care Med. 2002;30(7):1413-8.</w:t>
      </w:r>
    </w:p>
    <w:p w14:paraId="29570255" w14:textId="77777777" w:rsidR="008D620A" w:rsidRDefault="00000000">
      <w:r>
        <w:t>2. Bern-Klug M. The ambiguous dying syndrome. Health Soc Work. 2004;29(1):55-65.</w:t>
      </w:r>
    </w:p>
    <w:p w14:paraId="0A014ACD" w14:textId="77777777" w:rsidR="008D620A" w:rsidRDefault="00000000">
      <w:r>
        <w:t>3. Dzeng E, Colaianni A, Roland M, et al. Moral distress amongst American physician trainees regarding futile treatments at the end of life: A qualitative study. J Gen Intern Med. 2016;31(1):93-9. doi: 10.1007/s11606-015-3505-1</w:t>
      </w:r>
    </w:p>
    <w:p w14:paraId="6E9F5EBB" w14:textId="77777777" w:rsidR="008D620A" w:rsidRDefault="00000000">
      <w:r>
        <w:t>4. Shalowitz DI, Garrett-Mayer E, Wendler D. The accuracy of surrogate decision makers: A systematic review. Arch Intern Med. 2006;166(5):493-7.</w:t>
      </w:r>
    </w:p>
    <w:p w14:paraId="730217FA" w14:textId="77777777" w:rsidR="008D620A" w:rsidRDefault="00000000">
      <w:r>
        <w:t>5. Trice ED, Prigerson HG. Communication in end-stage cancer: review of the literature and future research. J Health Commun. 2009;14 Suppl 1:95-108. doi: 10.1080/10810730902806786</w:t>
      </w:r>
    </w:p>
    <w:p w14:paraId="325ECF54" w14:textId="77777777" w:rsidR="008D620A" w:rsidRDefault="00000000">
      <w:r>
        <w:t>6. Ryan EB, Hummert ML, Boich LH. Communication predicaments of ageing: Patronising behaviour toward older adults. J Lang Soc Psychol. 1995;14(1-2):144-66.</w:t>
      </w:r>
    </w:p>
    <w:p w14:paraId="7A448694" w14:textId="77777777" w:rsidR="008D620A" w:rsidRDefault="00000000">
      <w:r>
        <w:t>7. Giles H, Coupland N, Coupland J. Accommodation theory: Communication, context, and consequence. In: Giles H, Coupland J, Coupland N, editors. Contexts of accommodation: Developments in applied sociolinguistics. Cambridge: Cambridge University Press; 1991. p. 1-68.</w:t>
      </w:r>
    </w:p>
    <w:p w14:paraId="31EBDD65" w14:textId="77777777" w:rsidR="008D620A" w:rsidRDefault="00000000">
      <w:r>
        <w:t>8. Caporael LR. The paralanguage of caregiving: Baby talk to the institutionalised aged. J Pers Soc Psychol. 1981;40(5):876-84.</w:t>
      </w:r>
    </w:p>
    <w:p w14:paraId="40992875" w14:textId="77777777" w:rsidR="008D620A" w:rsidRDefault="00000000">
      <w:r>
        <w:t>9. Kemper S. Elderspeak: Speech accommodations to older adults. Aging Cogn. 1994;1:17-28.</w:t>
      </w:r>
    </w:p>
    <w:p w14:paraId="4EB1F642" w14:textId="77777777" w:rsidR="008D620A" w:rsidRDefault="00000000">
      <w:r>
        <w:t>10. Fiske ST, Cuddy AJC, Glick P, Xu J. A model of (often mixed) stereotype content: Competence and warmth respectively follow from perceived status and competition. J Pers Soc Psychol. 2002;82(6):878-902. doi: 10.1037/0022-3514.82.6.878</w:t>
      </w:r>
    </w:p>
    <w:p w14:paraId="1C410F15" w14:textId="77777777" w:rsidR="008D620A" w:rsidRDefault="00000000">
      <w:r>
        <w:lastRenderedPageBreak/>
        <w:t>11. Williams K, Herman R, Gajewski B, Wilson K. Elderspeak communication: impact on dementia care. Am J Alzheimers Dis Other Demen. 2009;24(1):11-20. doi: 10.1177/1533317508318472</w:t>
      </w:r>
    </w:p>
    <w:p w14:paraId="06EC4896" w14:textId="3D73B8D3" w:rsidR="008D620A" w:rsidRDefault="00000000">
      <w:r>
        <w:t xml:space="preserve">12. Shaw JA, Amorim-Lopes M, Sicsic J, et al. Elderspeak communication and pain severity as modifiable factors to rejection of care in nursing home residents with dementia. J Am Geriatr Soc. 2022;70(6):1750-60. </w:t>
      </w:r>
      <w:proofErr w:type="spellStart"/>
      <w:r>
        <w:t>doi</w:t>
      </w:r>
      <w:proofErr w:type="spellEnd"/>
      <w:r>
        <w:t>: 10.1111/jgs.17</w:t>
      </w:r>
      <w:r w:rsidR="00C44171">
        <w:t>910</w:t>
      </w:r>
    </w:p>
    <w:p w14:paraId="31A95F8F" w14:textId="77777777" w:rsidR="008D620A" w:rsidRDefault="00000000">
      <w:r>
        <w:t>13. Harwood J, Giles H, Ryan EB, et al. Patronising language to elderly people: An exploration of theoretical assumptions. Health Commun. 1997;9(1):33-48.</w:t>
      </w:r>
    </w:p>
    <w:p w14:paraId="49C3CC36" w14:textId="77777777" w:rsidR="008D620A" w:rsidRDefault="00000000">
      <w:r>
        <w:t>14. Orange JB, Ryan EB, Meredith SD, MacLean MJ. Application of the communication enhancement model for long-term care residents with Alzheimer's disease. Top Lang Disord. 1995;15(2):20-35.</w:t>
      </w:r>
    </w:p>
    <w:p w14:paraId="777E1698" w14:textId="0458161C" w:rsidR="008D620A" w:rsidRDefault="00000000">
      <w:r>
        <w:t xml:space="preserve">15. </w:t>
      </w:r>
      <w:r w:rsidR="00606FD2">
        <w:t xml:space="preserve">Bell JA, Salis M, Tong E, Nekolaichuk E, Barned C, Bianchi A, Buchman DZ, Rodrigues K, Shanker RR, Heesters AM. Clinical ethics consultations: a scoping review of reported outcomes. BMC </w:t>
      </w:r>
      <w:r w:rsidR="00943FF9">
        <w:t>M</w:t>
      </w:r>
      <w:r w:rsidR="00606FD2">
        <w:t xml:space="preserve">edical </w:t>
      </w:r>
      <w:r w:rsidR="00943FF9">
        <w:t>E</w:t>
      </w:r>
      <w:r w:rsidR="00606FD2">
        <w:t>thics. 2022 Sep 27;23(1):99.</w:t>
      </w:r>
      <w:r w:rsidR="00943FF9">
        <w:t xml:space="preserve"> </w:t>
      </w:r>
      <w:r w:rsidR="00943FF9" w:rsidRPr="00943FF9">
        <w:t>https://doi.org/10.1186/s12910-022-00832-6</w:t>
      </w:r>
    </w:p>
    <w:p w14:paraId="3B35C366" w14:textId="77777777" w:rsidR="008D620A" w:rsidRDefault="00000000">
      <w:r>
        <w:t>16. Tannen D. That's not what I meant!: How conversational style makes or breaks relationships. New York: William Morrow; 1986.</w:t>
      </w:r>
    </w:p>
    <w:p w14:paraId="1895F567" w14:textId="77777777" w:rsidR="008D620A" w:rsidRDefault="00000000">
      <w:r>
        <w:t>17. Tannen D. You just don't understand: Women and men in conversation. New York: William Morrow; 1990.</w:t>
      </w:r>
    </w:p>
    <w:p w14:paraId="4BF41F9F" w14:textId="77777777" w:rsidR="008D620A" w:rsidRDefault="00000000">
      <w:r>
        <w:t>18. Hsieh HF, Shannon SE. Three approaches to qualitative content analysis. Qual Health Res. 2005;15(9):1277-88.</w:t>
      </w:r>
    </w:p>
    <w:p w14:paraId="6F6E013B" w14:textId="77777777" w:rsidR="008D620A" w:rsidRDefault="00000000">
      <w:r>
        <w:t>19. Nelson JE, Puntillo KA, Pronovost PJ, et al. In their own words: patients and families define high-quality palliative care in the intensive care unit. Crit Care Med. 2010;38(3):808-18.</w:t>
      </w:r>
    </w:p>
    <w:p w14:paraId="6A3238E8" w14:textId="77777777" w:rsidR="008D620A" w:rsidRDefault="00000000">
      <w:r>
        <w:t>20. Torke AM, Sachs GA, Helft PR, et al. Scope and outcomes of surrogate decision making amongst hospitalised older adults. JAMA Intern Med. 2014;174(3):370-7.</w:t>
      </w:r>
    </w:p>
    <w:p w14:paraId="23BDFB84" w14:textId="77777777" w:rsidR="008D620A" w:rsidRDefault="00000000">
      <w:r>
        <w:t>21. Lautrette A, Darmon M, Megarbane B, et al. A communication strategy and brochure for relatives of patients dying in the ICU. N Engl J Med. 2007;356(5):469-78.</w:t>
      </w:r>
    </w:p>
    <w:sectPr w:rsidR="008D62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0409215">
    <w:abstractNumId w:val="8"/>
  </w:num>
  <w:num w:numId="2" w16cid:durableId="1336224172">
    <w:abstractNumId w:val="6"/>
  </w:num>
  <w:num w:numId="3" w16cid:durableId="1174804513">
    <w:abstractNumId w:val="5"/>
  </w:num>
  <w:num w:numId="4" w16cid:durableId="1974366006">
    <w:abstractNumId w:val="4"/>
  </w:num>
  <w:num w:numId="5" w16cid:durableId="1904103690">
    <w:abstractNumId w:val="7"/>
  </w:num>
  <w:num w:numId="6" w16cid:durableId="17657429">
    <w:abstractNumId w:val="3"/>
  </w:num>
  <w:num w:numId="7" w16cid:durableId="726488865">
    <w:abstractNumId w:val="2"/>
  </w:num>
  <w:num w:numId="8" w16cid:durableId="1159735101">
    <w:abstractNumId w:val="1"/>
  </w:num>
  <w:num w:numId="9" w16cid:durableId="55909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3C15"/>
    <w:rsid w:val="001E66E6"/>
    <w:rsid w:val="0029639D"/>
    <w:rsid w:val="00312B24"/>
    <w:rsid w:val="00326F90"/>
    <w:rsid w:val="0034378D"/>
    <w:rsid w:val="003C211E"/>
    <w:rsid w:val="005E1964"/>
    <w:rsid w:val="00606FD2"/>
    <w:rsid w:val="006C4FE1"/>
    <w:rsid w:val="0071059B"/>
    <w:rsid w:val="007F6BE8"/>
    <w:rsid w:val="008D620A"/>
    <w:rsid w:val="00943FF9"/>
    <w:rsid w:val="00980367"/>
    <w:rsid w:val="00A254BE"/>
    <w:rsid w:val="00AA1D8D"/>
    <w:rsid w:val="00B47730"/>
    <w:rsid w:val="00C4417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D4993"/>
  <w14:defaultImageDpi w14:val="300"/>
  <w15:docId w15:val="{9053EB14-A708-4541-A0C6-9EC788C9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7518</Words>
  <Characters>42855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Cassandra Buffington-Bates</cp:lastModifiedBy>
  <cp:revision>2</cp:revision>
  <dcterms:created xsi:type="dcterms:W3CDTF">2026-01-28T01:28:00Z</dcterms:created>
  <dcterms:modified xsi:type="dcterms:W3CDTF">2026-01-28T01:28:00Z</dcterms:modified>
  <cp:category/>
</cp:coreProperties>
</file>